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507C7" w14:textId="0836BCBA" w:rsidR="00AA14AE" w:rsidRPr="00AA14AE" w:rsidRDefault="00AA14AE" w:rsidP="00AA14AE">
      <w:pPr>
        <w:rPr>
          <w:rFonts w:ascii="Calibri" w:hAnsi="Calibri" w:cs="Calibri"/>
        </w:rPr>
      </w:pPr>
      <w:r w:rsidRPr="00AA14AE">
        <w:rPr>
          <w:rFonts w:ascii="Calibri" w:hAnsi="Calibri" w:cs="Calibri"/>
        </w:rPr>
        <w:t>1. Rekomendacijos kvalifikacijai</w:t>
      </w:r>
    </w:p>
    <w:tbl>
      <w:tblPr>
        <w:tblW w:w="0" w:type="auto"/>
        <w:tblBorders>
          <w:top w:val="outset" w:sz="24" w:space="0" w:color="auto"/>
          <w:left w:val="outset" w:sz="24" w:space="0" w:color="auto"/>
          <w:bottom w:val="outset" w:sz="24" w:space="0" w:color="auto"/>
          <w:right w:val="outset" w:sz="24" w:space="0" w:color="auto"/>
        </w:tblBorders>
        <w:tblCellMar>
          <w:left w:w="0" w:type="dxa"/>
          <w:right w:w="0" w:type="dxa"/>
        </w:tblCellMar>
        <w:tblLook w:val="04A0" w:firstRow="1" w:lastRow="0" w:firstColumn="1" w:lastColumn="0" w:noHBand="0" w:noVBand="1"/>
      </w:tblPr>
      <w:tblGrid>
        <w:gridCol w:w="870"/>
        <w:gridCol w:w="4166"/>
        <w:gridCol w:w="4474"/>
      </w:tblGrid>
      <w:tr w:rsidR="00AA14AE" w:rsidRPr="00AA14AE" w14:paraId="1AE8F5F1" w14:textId="77777777" w:rsidTr="0090449D">
        <w:tc>
          <w:tcPr>
            <w:tcW w:w="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9D2FCC" w14:textId="3EF97432" w:rsidR="00AA14AE" w:rsidRPr="00AA14AE" w:rsidRDefault="00AA14AE" w:rsidP="00AA14AE">
            <w:pPr>
              <w:rPr>
                <w:rFonts w:ascii="Calibri" w:hAnsi="Calibri" w:cs="Calibri"/>
              </w:rPr>
            </w:pPr>
            <w:r w:rsidRPr="00AA14AE">
              <w:rPr>
                <w:rFonts w:ascii="Calibri" w:hAnsi="Calibri" w:cs="Calibri"/>
              </w:rPr>
              <w:t> </w:t>
            </w:r>
            <w:r w:rsidRPr="00AA14AE">
              <w:rPr>
                <w:rFonts w:ascii="Calibri" w:hAnsi="Calibri" w:cs="Calibri"/>
                <w:b/>
                <w:bCs/>
              </w:rPr>
              <w:t>Eil. Nr.</w:t>
            </w:r>
          </w:p>
        </w:tc>
        <w:tc>
          <w:tcPr>
            <w:tcW w:w="41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3F5E48" w14:textId="77777777" w:rsidR="00AA14AE" w:rsidRPr="00AA14AE" w:rsidRDefault="00AA14AE" w:rsidP="00AA14AE">
            <w:pPr>
              <w:rPr>
                <w:rFonts w:ascii="Calibri" w:hAnsi="Calibri" w:cs="Calibri"/>
              </w:rPr>
            </w:pPr>
            <w:r w:rsidRPr="00AA14AE">
              <w:rPr>
                <w:rFonts w:ascii="Calibri" w:hAnsi="Calibri" w:cs="Calibri"/>
                <w:b/>
                <w:bCs/>
              </w:rPr>
              <w:t>Kvalifikacijos reikalavimai </w:t>
            </w:r>
          </w:p>
        </w:tc>
        <w:tc>
          <w:tcPr>
            <w:tcW w:w="44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10BA56" w14:textId="77777777" w:rsidR="00AA14AE" w:rsidRPr="00AA14AE" w:rsidRDefault="00AA14AE" w:rsidP="00AA14AE">
            <w:pPr>
              <w:rPr>
                <w:rFonts w:ascii="Calibri" w:hAnsi="Calibri" w:cs="Calibri"/>
              </w:rPr>
            </w:pPr>
            <w:r w:rsidRPr="00AA14AE">
              <w:rPr>
                <w:rFonts w:ascii="Calibri" w:hAnsi="Calibri" w:cs="Calibri"/>
                <w:b/>
                <w:bCs/>
              </w:rPr>
              <w:t>Kvalifikacijos reikalavimus įrodantys dokumentai</w:t>
            </w:r>
          </w:p>
          <w:p w14:paraId="4EC94856" w14:textId="77777777" w:rsidR="00AA14AE" w:rsidRPr="00AA14AE" w:rsidRDefault="00AA14AE" w:rsidP="00AA14AE">
            <w:pPr>
              <w:rPr>
                <w:rFonts w:ascii="Calibri" w:hAnsi="Calibri" w:cs="Calibri"/>
              </w:rPr>
            </w:pPr>
            <w:r w:rsidRPr="00AA14AE">
              <w:rPr>
                <w:rFonts w:ascii="Calibri" w:hAnsi="Calibri" w:cs="Calibri"/>
                <w:i/>
                <w:iCs/>
                <w:u w:val="single"/>
              </w:rPr>
              <w:t>(dokumentai pateikiami elektronine forma)</w:t>
            </w:r>
          </w:p>
        </w:tc>
      </w:tr>
      <w:tr w:rsidR="00AA14AE" w:rsidRPr="00AA14AE" w14:paraId="58C3DDBD" w14:textId="77777777" w:rsidTr="0090449D">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2FEB33" w14:textId="5186755F" w:rsidR="00AA14AE" w:rsidRPr="00AA14AE" w:rsidRDefault="00AA14AE" w:rsidP="00AA14AE">
            <w:pPr>
              <w:rPr>
                <w:rFonts w:ascii="Calibri" w:hAnsi="Calibri" w:cs="Calibri"/>
              </w:rPr>
            </w:pPr>
            <w:r w:rsidRPr="00AA14AE">
              <w:rPr>
                <w:rFonts w:ascii="Calibri" w:hAnsi="Calibri" w:cs="Calibri"/>
              </w:rPr>
              <w:t>1.1.</w:t>
            </w:r>
          </w:p>
        </w:tc>
        <w:tc>
          <w:tcPr>
            <w:tcW w:w="41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5EFCC3" w14:textId="1A8FB286" w:rsidR="00AA14AE" w:rsidRPr="00AA14AE" w:rsidRDefault="00AA14AE" w:rsidP="0090449D">
            <w:pPr>
              <w:jc w:val="both"/>
              <w:rPr>
                <w:rFonts w:ascii="Calibri" w:hAnsi="Calibri" w:cs="Calibri"/>
              </w:rPr>
            </w:pPr>
            <w:r w:rsidRPr="00AA14AE">
              <w:rPr>
                <w:rFonts w:ascii="Calibri" w:hAnsi="Calibri" w:cs="Calibri"/>
              </w:rPr>
              <w:t xml:space="preserve">Tiekėjas per pastaruosius 3 metus iki tos dienos, kai galimas laimėtojas turės pateikti dokumentus arba per laiką nuo tiekėjo įregistravimo dienos (jeigu tiekėjas vykdė veiklą mažiau nei 3 metus), turi būti įvykdęs arba vykdo bent vieną sutartį, kurios metu buvo sukurta interneto svetainė ir  teikiamos palaikymo bei vystymo paslaugos kurios vertė yra ne mažesnė kaip </w:t>
            </w:r>
            <w:r w:rsidR="00B5304D">
              <w:rPr>
                <w:rFonts w:ascii="Calibri" w:hAnsi="Calibri" w:cs="Calibri"/>
              </w:rPr>
              <w:t>60</w:t>
            </w:r>
            <w:r w:rsidRPr="00AA14AE">
              <w:rPr>
                <w:rFonts w:ascii="Calibri" w:hAnsi="Calibri" w:cs="Calibri"/>
              </w:rPr>
              <w:t> 000 Eur be PVM.</w:t>
            </w:r>
          </w:p>
          <w:p w14:paraId="02139AC9" w14:textId="77777777" w:rsidR="00AA14AE" w:rsidRPr="00AA14AE" w:rsidRDefault="00AA14AE" w:rsidP="0090449D">
            <w:pPr>
              <w:jc w:val="both"/>
              <w:rPr>
                <w:rFonts w:ascii="Calibri" w:hAnsi="Calibri" w:cs="Calibri"/>
              </w:rPr>
            </w:pPr>
            <w:r w:rsidRPr="00AA14AE">
              <w:rPr>
                <w:rFonts w:ascii="Calibri" w:hAnsi="Calibri" w:cs="Calibri"/>
              </w:rPr>
              <w:t> </w:t>
            </w:r>
          </w:p>
          <w:p w14:paraId="4525D19C" w14:textId="77777777" w:rsidR="00AA14AE" w:rsidRPr="00AA14AE" w:rsidRDefault="00AA14AE" w:rsidP="0090449D">
            <w:pPr>
              <w:jc w:val="both"/>
              <w:rPr>
                <w:rFonts w:ascii="Calibri" w:hAnsi="Calibri" w:cs="Calibri"/>
              </w:rPr>
            </w:pPr>
            <w:r w:rsidRPr="00AA14AE">
              <w:rPr>
                <w:rFonts w:ascii="Calibri" w:hAnsi="Calibri" w:cs="Calibri"/>
              </w:rPr>
              <w:t> </w:t>
            </w:r>
          </w:p>
          <w:p w14:paraId="56E7172E" w14:textId="77777777" w:rsidR="00AA14AE" w:rsidRPr="00AA14AE" w:rsidRDefault="00AA14AE" w:rsidP="0090449D">
            <w:pPr>
              <w:jc w:val="both"/>
              <w:rPr>
                <w:rFonts w:ascii="Calibri" w:hAnsi="Calibri" w:cs="Calibri"/>
              </w:rPr>
            </w:pPr>
            <w:r w:rsidRPr="00AA14AE">
              <w:rPr>
                <w:rFonts w:ascii="Calibri" w:hAnsi="Calibri" w:cs="Calibri"/>
              </w:rPr>
              <w:t>              </w:t>
            </w:r>
          </w:p>
          <w:p w14:paraId="7A711174" w14:textId="77777777" w:rsidR="00AA14AE" w:rsidRPr="00AA14AE" w:rsidRDefault="00AA14AE" w:rsidP="0090449D">
            <w:pPr>
              <w:jc w:val="both"/>
              <w:rPr>
                <w:rFonts w:ascii="Calibri" w:hAnsi="Calibri" w:cs="Calibri"/>
              </w:rPr>
            </w:pPr>
            <w:r w:rsidRPr="00AA14AE">
              <w:rPr>
                <w:rFonts w:ascii="Calibri" w:hAnsi="Calibri" w:cs="Calibri"/>
              </w:rPr>
              <w:t> </w:t>
            </w:r>
          </w:p>
          <w:p w14:paraId="5EB795DC" w14:textId="77777777" w:rsidR="00AA14AE" w:rsidRPr="00AA14AE" w:rsidRDefault="00AA14AE" w:rsidP="0090449D">
            <w:pPr>
              <w:jc w:val="both"/>
              <w:rPr>
                <w:rFonts w:ascii="Calibri" w:hAnsi="Calibri" w:cs="Calibri"/>
              </w:rPr>
            </w:pPr>
            <w:r w:rsidRPr="00AA14AE">
              <w:rPr>
                <w:rFonts w:ascii="Calibri" w:hAnsi="Calibri" w:cs="Calibri"/>
              </w:rPr>
              <w:t> </w:t>
            </w:r>
          </w:p>
        </w:tc>
        <w:tc>
          <w:tcPr>
            <w:tcW w:w="4474" w:type="dxa"/>
            <w:tcBorders>
              <w:top w:val="nil"/>
              <w:left w:val="nil"/>
              <w:bottom w:val="single" w:sz="8" w:space="0" w:color="auto"/>
              <w:right w:val="single" w:sz="8" w:space="0" w:color="auto"/>
            </w:tcBorders>
            <w:tcMar>
              <w:top w:w="0" w:type="dxa"/>
              <w:left w:w="108" w:type="dxa"/>
              <w:bottom w:w="0" w:type="dxa"/>
              <w:right w:w="108" w:type="dxa"/>
            </w:tcMar>
            <w:hideMark/>
          </w:tcPr>
          <w:p w14:paraId="43FD098A" w14:textId="77777777" w:rsidR="00AA14AE" w:rsidRPr="00AA14AE" w:rsidRDefault="00AA14AE" w:rsidP="0090449D">
            <w:pPr>
              <w:jc w:val="both"/>
              <w:rPr>
                <w:rFonts w:ascii="Calibri" w:hAnsi="Calibri" w:cs="Calibri"/>
              </w:rPr>
            </w:pPr>
            <w:r w:rsidRPr="00AA14AE">
              <w:rPr>
                <w:rFonts w:ascii="Calibri" w:hAnsi="Calibri" w:cs="Calibri"/>
              </w:rPr>
              <w:t>Pateikiamas sąrašas per pastaruosius 3 metus iki tos dienos, kai galimas laimėtojas turės pateikti dokumentus arba per laiką nuo tiekėjo įregistravimo dienos (jeigu tiekėjas vykdė veiklą mažiau nei 3 metus) įvykdytų / vykdomų sutarčių, susijusių su pirkimo objektu, sąrašas (elektronine forma). Sąraše nurodoma: paslaugų pavadinimas, trumpas apibūdinimas, sutarties vertė / vykdomos sutarties įvykdytos dalies vertė per nurodytą laiką, sutarties vykdymo pradžios ir pabaigos datos (d., mėn., metai), užsakovo identifikavimo duomenys. Sąraše turi būti bent viena atitinkama sutartis.</w:t>
            </w:r>
          </w:p>
          <w:p w14:paraId="5D63CD32" w14:textId="77777777" w:rsidR="00AA14AE" w:rsidRPr="00AA14AE" w:rsidRDefault="00AA14AE" w:rsidP="0090449D">
            <w:pPr>
              <w:jc w:val="both"/>
              <w:rPr>
                <w:rFonts w:ascii="Calibri" w:hAnsi="Calibri" w:cs="Calibri"/>
              </w:rPr>
            </w:pPr>
            <w:r w:rsidRPr="00AA14AE">
              <w:rPr>
                <w:rFonts w:ascii="Calibri" w:hAnsi="Calibri" w:cs="Calibri"/>
              </w:rPr>
              <w:t>Pateikiami užsakovų atsiliepimai arba atliktų darbų perdavimo aktai apie tai, kad sutartys įvykdytos / vykdomos tinkamai.</w:t>
            </w:r>
          </w:p>
        </w:tc>
      </w:tr>
      <w:tr w:rsidR="00AA14AE" w:rsidRPr="00AA14AE" w14:paraId="7E913778" w14:textId="77777777" w:rsidTr="0090449D">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1E8F0C" w14:textId="0B8CC4D8" w:rsidR="00AA14AE" w:rsidRPr="00AA14AE" w:rsidRDefault="00AA14AE" w:rsidP="00AA14AE">
            <w:pPr>
              <w:rPr>
                <w:rFonts w:ascii="Calibri" w:hAnsi="Calibri" w:cs="Calibri"/>
              </w:rPr>
            </w:pPr>
            <w:r w:rsidRPr="00AA14AE">
              <w:rPr>
                <w:rFonts w:ascii="Calibri" w:hAnsi="Calibri" w:cs="Calibri"/>
              </w:rPr>
              <w:t>1.2.</w:t>
            </w:r>
          </w:p>
        </w:tc>
        <w:tc>
          <w:tcPr>
            <w:tcW w:w="41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62B512" w14:textId="77777777" w:rsidR="00AA14AE" w:rsidRPr="00AA14AE" w:rsidRDefault="00AA14AE" w:rsidP="0090449D">
            <w:pPr>
              <w:jc w:val="both"/>
              <w:rPr>
                <w:rFonts w:ascii="Calibri" w:hAnsi="Calibri" w:cs="Calibri"/>
              </w:rPr>
            </w:pPr>
            <w:r w:rsidRPr="00AA14AE">
              <w:rPr>
                <w:rFonts w:ascii="Calibri" w:hAnsi="Calibri" w:cs="Calibri"/>
              </w:rPr>
              <w:t>Tiekėjas turi turėti kvalifikuotus specialistus bei būtinas žinias tinkamam sutarties įgyvendinimui (vieno specialisto kandidatūra gali būti siūloma į ne daugiau kaip vieną poziciją): </w:t>
            </w:r>
          </w:p>
          <w:p w14:paraId="0DC95B2B" w14:textId="77777777" w:rsidR="00AA14AE" w:rsidRPr="00AA14AE" w:rsidRDefault="00AA14AE" w:rsidP="0090449D">
            <w:pPr>
              <w:jc w:val="both"/>
              <w:rPr>
                <w:rFonts w:ascii="Calibri" w:hAnsi="Calibri" w:cs="Calibri"/>
              </w:rPr>
            </w:pPr>
            <w:r w:rsidRPr="00AA14AE">
              <w:rPr>
                <w:rFonts w:ascii="Calibri" w:hAnsi="Calibri" w:cs="Calibri"/>
              </w:rPr>
              <w:t>1) </w:t>
            </w:r>
            <w:r w:rsidRPr="00AA14AE">
              <w:rPr>
                <w:rFonts w:ascii="Calibri" w:hAnsi="Calibri" w:cs="Calibri"/>
                <w:u w:val="single"/>
              </w:rPr>
              <w:t>Projekto vadovas privalo turėti:</w:t>
            </w:r>
          </w:p>
          <w:p w14:paraId="00BB3C1E" w14:textId="77777777" w:rsidR="00AA14AE" w:rsidRPr="00AA14AE" w:rsidRDefault="00AA14AE" w:rsidP="0090449D">
            <w:pPr>
              <w:jc w:val="both"/>
              <w:rPr>
                <w:rFonts w:ascii="Calibri" w:hAnsi="Calibri" w:cs="Calibri"/>
              </w:rPr>
            </w:pPr>
            <w:r w:rsidRPr="00AA14AE">
              <w:rPr>
                <w:rFonts w:ascii="Calibri" w:hAnsi="Calibri" w:cs="Calibri"/>
              </w:rPr>
              <w:t>- ne mažesnę kaip 3 metų darbo patirtį informacinių technologijų (toliau – IT) srityje;</w:t>
            </w:r>
          </w:p>
          <w:p w14:paraId="29FE06EB" w14:textId="77777777" w:rsidR="00AA14AE" w:rsidRPr="00AA14AE" w:rsidRDefault="00AA14AE" w:rsidP="0090449D">
            <w:pPr>
              <w:jc w:val="both"/>
              <w:rPr>
                <w:rFonts w:ascii="Calibri" w:hAnsi="Calibri" w:cs="Calibri"/>
              </w:rPr>
            </w:pPr>
            <w:r w:rsidRPr="00AA14AE">
              <w:rPr>
                <w:rFonts w:ascii="Calibri" w:hAnsi="Calibri" w:cs="Calibri"/>
              </w:rPr>
              <w:t> </w:t>
            </w:r>
          </w:p>
          <w:p w14:paraId="115C2BCF" w14:textId="77777777" w:rsidR="00AA14AE" w:rsidRPr="00AA14AE" w:rsidRDefault="00AA14AE" w:rsidP="0090449D">
            <w:pPr>
              <w:jc w:val="both"/>
              <w:rPr>
                <w:rFonts w:ascii="Calibri" w:hAnsi="Calibri" w:cs="Calibri"/>
              </w:rPr>
            </w:pPr>
            <w:r w:rsidRPr="00AA14AE">
              <w:rPr>
                <w:rFonts w:ascii="Calibri" w:hAnsi="Calibri" w:cs="Calibri"/>
              </w:rPr>
              <w:t>2) </w:t>
            </w:r>
            <w:r w:rsidRPr="00AA14AE">
              <w:rPr>
                <w:rFonts w:ascii="Calibri" w:hAnsi="Calibri" w:cs="Calibri"/>
                <w:u w:val="single"/>
              </w:rPr>
              <w:t>Programavimo specialistas privalo turėti</w:t>
            </w:r>
            <w:r w:rsidRPr="00AA14AE">
              <w:rPr>
                <w:rFonts w:ascii="Calibri" w:hAnsi="Calibri" w:cs="Calibri"/>
              </w:rPr>
              <w:t>:</w:t>
            </w:r>
          </w:p>
          <w:p w14:paraId="1809594A" w14:textId="77777777" w:rsidR="00AA14AE" w:rsidRPr="00AA14AE" w:rsidRDefault="00AA14AE" w:rsidP="0090449D">
            <w:pPr>
              <w:jc w:val="both"/>
              <w:rPr>
                <w:rFonts w:ascii="Calibri" w:hAnsi="Calibri" w:cs="Calibri"/>
              </w:rPr>
            </w:pPr>
            <w:r w:rsidRPr="00AA14AE">
              <w:rPr>
                <w:rFonts w:ascii="Calibri" w:hAnsi="Calibri" w:cs="Calibri"/>
              </w:rPr>
              <w:t>- ne mažesnę kaip 3 metų darbo patirtį IT srityje;</w:t>
            </w:r>
          </w:p>
          <w:p w14:paraId="39B326BD" w14:textId="77777777" w:rsidR="00AA14AE" w:rsidRPr="00AA14AE" w:rsidRDefault="00AA14AE" w:rsidP="0090449D">
            <w:pPr>
              <w:jc w:val="both"/>
              <w:rPr>
                <w:rFonts w:ascii="Calibri" w:hAnsi="Calibri" w:cs="Calibri"/>
              </w:rPr>
            </w:pPr>
            <w:r w:rsidRPr="00AA14AE">
              <w:rPr>
                <w:rFonts w:ascii="Calibri" w:hAnsi="Calibri" w:cs="Calibri"/>
              </w:rPr>
              <w:t>- turi būti dalyvavęs bent viename įgyvendintame projekte, kuriame buvo sukurta interneto svetainė naudojant EasyWeb4 turinio valdymo sistema</w:t>
            </w:r>
          </w:p>
          <w:p w14:paraId="28E2015B" w14:textId="77777777" w:rsidR="00AA14AE" w:rsidRPr="00AA14AE" w:rsidRDefault="00AA14AE" w:rsidP="0090449D">
            <w:pPr>
              <w:jc w:val="both"/>
              <w:rPr>
                <w:rFonts w:ascii="Calibri" w:hAnsi="Calibri" w:cs="Calibri"/>
              </w:rPr>
            </w:pPr>
            <w:r w:rsidRPr="00AA14AE">
              <w:rPr>
                <w:rFonts w:ascii="Calibri" w:hAnsi="Calibri" w:cs="Calibri"/>
              </w:rPr>
              <w:t>- kvalifikaciją, reikalingą programuotojui ir tai patvirtinantį sertifikatą</w:t>
            </w:r>
          </w:p>
          <w:p w14:paraId="015AD661" w14:textId="77777777" w:rsidR="00AA14AE" w:rsidRPr="00AA14AE" w:rsidRDefault="00AA14AE" w:rsidP="0090449D">
            <w:pPr>
              <w:jc w:val="both"/>
              <w:rPr>
                <w:rFonts w:ascii="Calibri" w:hAnsi="Calibri" w:cs="Calibri"/>
              </w:rPr>
            </w:pPr>
            <w:r w:rsidRPr="00AA14AE">
              <w:rPr>
                <w:rFonts w:ascii="Calibri" w:hAnsi="Calibri" w:cs="Calibri"/>
              </w:rPr>
              <w:t> </w:t>
            </w:r>
          </w:p>
        </w:tc>
        <w:tc>
          <w:tcPr>
            <w:tcW w:w="4474" w:type="dxa"/>
            <w:tcBorders>
              <w:top w:val="nil"/>
              <w:left w:val="nil"/>
              <w:bottom w:val="single" w:sz="8" w:space="0" w:color="auto"/>
              <w:right w:val="single" w:sz="8" w:space="0" w:color="auto"/>
            </w:tcBorders>
            <w:tcMar>
              <w:top w:w="0" w:type="dxa"/>
              <w:left w:w="108" w:type="dxa"/>
              <w:bottom w:w="0" w:type="dxa"/>
              <w:right w:w="108" w:type="dxa"/>
            </w:tcMar>
            <w:hideMark/>
          </w:tcPr>
          <w:p w14:paraId="14DF044F" w14:textId="77777777" w:rsidR="00AA14AE" w:rsidRPr="00AA14AE" w:rsidRDefault="00AA14AE" w:rsidP="0090449D">
            <w:pPr>
              <w:jc w:val="both"/>
              <w:rPr>
                <w:rFonts w:ascii="Calibri" w:hAnsi="Calibri" w:cs="Calibri"/>
              </w:rPr>
            </w:pPr>
            <w:r w:rsidRPr="00AA14AE">
              <w:rPr>
                <w:rFonts w:ascii="Calibri" w:hAnsi="Calibri" w:cs="Calibri"/>
              </w:rPr>
              <w:t>Pateikiama:</w:t>
            </w:r>
          </w:p>
          <w:p w14:paraId="4AB4FF99" w14:textId="77777777" w:rsidR="00AA14AE" w:rsidRPr="00AA14AE" w:rsidRDefault="00AA14AE" w:rsidP="0090449D">
            <w:pPr>
              <w:jc w:val="both"/>
              <w:rPr>
                <w:rFonts w:ascii="Calibri" w:hAnsi="Calibri" w:cs="Calibri"/>
              </w:rPr>
            </w:pPr>
            <w:r w:rsidRPr="00AA14AE">
              <w:rPr>
                <w:rFonts w:ascii="Calibri" w:hAnsi="Calibri" w:cs="Calibri"/>
              </w:rPr>
              <w:t>1) atsakingų už sutarties vykdymą specialistų sąrašas, kuriame nurodomi specialistų vardai ir pavardės, jų pareigos vykdant sutartį, darbo patirties trukmė, kokiu pagrindu specialistas yra pasitelkiamas (yra įdarbintas tiekėjo, subtiekėjo ar jungtinės veiklos partnerio įmonėje, planuojamas įdarbinti laimėjus konkursą, ar yra pasitelkiamas kaip subtiekėjas);</w:t>
            </w:r>
          </w:p>
          <w:p w14:paraId="1CBE7F11" w14:textId="77777777" w:rsidR="00AA14AE" w:rsidRPr="00AA14AE" w:rsidRDefault="00AA14AE" w:rsidP="0090449D">
            <w:pPr>
              <w:jc w:val="both"/>
              <w:rPr>
                <w:rFonts w:ascii="Calibri" w:hAnsi="Calibri" w:cs="Calibri"/>
              </w:rPr>
            </w:pPr>
            <w:r w:rsidRPr="00AA14AE">
              <w:rPr>
                <w:rFonts w:ascii="Calibri" w:hAnsi="Calibri" w:cs="Calibri"/>
              </w:rPr>
              <w:t>2) išvardintų specialistų CV, atitinkami diplomai, sertifikatai arba lygiaverčiai reikalaujamą išsilavinimą ir/ar kvalifikaciją patvirtinantys dokumentai. </w:t>
            </w:r>
          </w:p>
          <w:p w14:paraId="531D6F50" w14:textId="77777777" w:rsidR="00AA14AE" w:rsidRPr="00AA14AE" w:rsidRDefault="00AA14AE" w:rsidP="0090449D">
            <w:pPr>
              <w:jc w:val="both"/>
              <w:rPr>
                <w:rFonts w:ascii="Calibri" w:hAnsi="Calibri" w:cs="Calibri"/>
              </w:rPr>
            </w:pPr>
            <w:r w:rsidRPr="00AA14AE">
              <w:rPr>
                <w:rFonts w:ascii="Calibri" w:hAnsi="Calibri" w:cs="Calibri"/>
              </w:rPr>
              <w:t> </w:t>
            </w:r>
          </w:p>
          <w:p w14:paraId="2B443C7C" w14:textId="77777777" w:rsidR="00AA14AE" w:rsidRPr="00AA14AE" w:rsidRDefault="00AA14AE" w:rsidP="0090449D">
            <w:pPr>
              <w:jc w:val="both"/>
              <w:rPr>
                <w:rFonts w:ascii="Calibri" w:hAnsi="Calibri" w:cs="Calibri"/>
              </w:rPr>
            </w:pPr>
            <w:r w:rsidRPr="00AA14AE">
              <w:rPr>
                <w:rFonts w:ascii="Calibri" w:hAnsi="Calibri" w:cs="Calibri"/>
                <w:i/>
                <w:iCs/>
              </w:rPr>
              <w:t>Pastabos: jei kvalifikacija yra grindžiama nurodant specialistą, kuris nėra tiekėjo, jungtinės veiklos partnerio(-</w:t>
            </w:r>
            <w:proofErr w:type="spellStart"/>
            <w:r w:rsidRPr="00AA14AE">
              <w:rPr>
                <w:rFonts w:ascii="Calibri" w:hAnsi="Calibri" w:cs="Calibri"/>
                <w:i/>
                <w:iCs/>
              </w:rPr>
              <w:t>ių</w:t>
            </w:r>
            <w:proofErr w:type="spellEnd"/>
            <w:r w:rsidRPr="00AA14AE">
              <w:rPr>
                <w:rFonts w:ascii="Calibri" w:hAnsi="Calibri" w:cs="Calibri"/>
                <w:i/>
                <w:iCs/>
              </w:rPr>
              <w:t>) ar subtiekėjo(-jų) darbuotojas, tačiau yra ketinamas įdarbinti sutarties vykdymo metu, tokiu atveju specialistas turi būti išviešintas pasiūlyme. </w:t>
            </w:r>
          </w:p>
          <w:p w14:paraId="73D13484" w14:textId="77777777" w:rsidR="00AA14AE" w:rsidRPr="00AA14AE" w:rsidRDefault="00AA14AE" w:rsidP="0090449D">
            <w:pPr>
              <w:jc w:val="both"/>
              <w:rPr>
                <w:rFonts w:ascii="Calibri" w:hAnsi="Calibri" w:cs="Calibri"/>
              </w:rPr>
            </w:pPr>
            <w:r w:rsidRPr="00AA14AE">
              <w:rPr>
                <w:rFonts w:ascii="Calibri" w:hAnsi="Calibri" w:cs="Calibri"/>
                <w:i/>
                <w:iCs/>
              </w:rPr>
              <w:t>Jeigu kvalifikaciją įrodančių dokumentų galiojimo laikotarpis pasibaigtų sutarčiai nepasibaigus, jis turi būti pratęstas ir galioti visą sutarties įgyvendinimo laikotarpį.</w:t>
            </w:r>
          </w:p>
          <w:p w14:paraId="3BD89321" w14:textId="77777777" w:rsidR="00AA14AE" w:rsidRPr="00AA14AE" w:rsidRDefault="00AA14AE" w:rsidP="0090449D">
            <w:pPr>
              <w:jc w:val="both"/>
              <w:rPr>
                <w:rFonts w:ascii="Calibri" w:hAnsi="Calibri" w:cs="Calibri"/>
              </w:rPr>
            </w:pPr>
            <w:r w:rsidRPr="00AA14AE">
              <w:rPr>
                <w:rFonts w:ascii="Calibri" w:hAnsi="Calibri" w:cs="Calibri"/>
              </w:rPr>
              <w:t> </w:t>
            </w:r>
          </w:p>
        </w:tc>
      </w:tr>
    </w:tbl>
    <w:p w14:paraId="2409F8AC" w14:textId="77777777" w:rsidR="00AA14AE" w:rsidRPr="00AA14AE" w:rsidRDefault="00AA14AE" w:rsidP="00AA14AE">
      <w:pPr>
        <w:rPr>
          <w:rFonts w:ascii="Calibri" w:hAnsi="Calibri" w:cs="Calibri"/>
        </w:rPr>
      </w:pPr>
      <w:r w:rsidRPr="00AA14AE">
        <w:rPr>
          <w:rFonts w:ascii="Calibri" w:hAnsi="Calibri" w:cs="Calibri"/>
        </w:rPr>
        <w:lastRenderedPageBreak/>
        <w:t> </w:t>
      </w:r>
    </w:p>
    <w:p w14:paraId="2D959E8D" w14:textId="3963087C" w:rsidR="00AA14AE" w:rsidRPr="00AA14AE" w:rsidRDefault="00AA14AE" w:rsidP="00AA14AE">
      <w:pPr>
        <w:rPr>
          <w:rFonts w:ascii="Calibri" w:hAnsi="Calibri" w:cs="Calibri"/>
        </w:rPr>
      </w:pPr>
      <w:r w:rsidRPr="00AA14AE">
        <w:rPr>
          <w:rFonts w:ascii="Calibri" w:hAnsi="Calibri" w:cs="Calibri"/>
        </w:rPr>
        <w:t>2. Reikalaujami kokybės vadybos sistemos ir aplinkos apsaugos vadybos sistemos standartai:</w:t>
      </w:r>
    </w:p>
    <w:tbl>
      <w:tblPr>
        <w:tblW w:w="9568" w:type="dxa"/>
        <w:tblInd w:w="108" w:type="dxa"/>
        <w:tblBorders>
          <w:top w:val="outset" w:sz="24" w:space="0" w:color="auto"/>
          <w:left w:val="outset" w:sz="24" w:space="0" w:color="auto"/>
          <w:bottom w:val="outset" w:sz="24" w:space="0" w:color="auto"/>
          <w:right w:val="outset" w:sz="24" w:space="0" w:color="auto"/>
        </w:tblBorders>
        <w:tblCellMar>
          <w:left w:w="0" w:type="dxa"/>
          <w:right w:w="0" w:type="dxa"/>
        </w:tblCellMar>
        <w:tblLook w:val="04A0" w:firstRow="1" w:lastRow="0" w:firstColumn="1" w:lastColumn="0" w:noHBand="0" w:noVBand="1"/>
      </w:tblPr>
      <w:tblGrid>
        <w:gridCol w:w="793"/>
        <w:gridCol w:w="4310"/>
        <w:gridCol w:w="4465"/>
      </w:tblGrid>
      <w:tr w:rsidR="00AA14AE" w:rsidRPr="00AA14AE" w14:paraId="62898BAA" w14:textId="77777777">
        <w:trPr>
          <w:trHeight w:val="756"/>
        </w:trPr>
        <w:tc>
          <w:tcPr>
            <w:tcW w:w="7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F7E779" w14:textId="6934F5C7" w:rsidR="00AA14AE" w:rsidRPr="00AA14AE" w:rsidRDefault="00AA14AE" w:rsidP="00AA14AE">
            <w:pPr>
              <w:rPr>
                <w:rFonts w:ascii="Calibri" w:hAnsi="Calibri" w:cs="Calibri"/>
              </w:rPr>
            </w:pPr>
            <w:r w:rsidRPr="00AA14AE">
              <w:rPr>
                <w:rFonts w:ascii="Calibri" w:hAnsi="Calibri" w:cs="Calibri"/>
              </w:rPr>
              <w:t> </w:t>
            </w:r>
            <w:r w:rsidRPr="00AA14AE">
              <w:rPr>
                <w:rFonts w:ascii="Calibri" w:hAnsi="Calibri" w:cs="Calibri"/>
                <w:b/>
                <w:bCs/>
              </w:rPr>
              <w:t>Eil. Nr.</w:t>
            </w:r>
          </w:p>
        </w:tc>
        <w:tc>
          <w:tcPr>
            <w:tcW w:w="43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77C887" w14:textId="77777777" w:rsidR="00AA14AE" w:rsidRPr="00AA14AE" w:rsidRDefault="00AA14AE" w:rsidP="00AA14AE">
            <w:pPr>
              <w:rPr>
                <w:rFonts w:ascii="Calibri" w:hAnsi="Calibri" w:cs="Calibri"/>
              </w:rPr>
            </w:pPr>
            <w:r w:rsidRPr="00AA14AE">
              <w:rPr>
                <w:rFonts w:ascii="Calibri" w:hAnsi="Calibri" w:cs="Calibri"/>
                <w:b/>
                <w:bCs/>
              </w:rPr>
              <w:t>Reikalavimai</w:t>
            </w:r>
          </w:p>
        </w:tc>
        <w:tc>
          <w:tcPr>
            <w:tcW w:w="44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54A608" w14:textId="77777777" w:rsidR="00AA14AE" w:rsidRPr="00AA14AE" w:rsidRDefault="00AA14AE" w:rsidP="00AA14AE">
            <w:pPr>
              <w:rPr>
                <w:rFonts w:ascii="Calibri" w:hAnsi="Calibri" w:cs="Calibri"/>
              </w:rPr>
            </w:pPr>
            <w:r w:rsidRPr="00AA14AE">
              <w:rPr>
                <w:rFonts w:ascii="Calibri" w:hAnsi="Calibri" w:cs="Calibri"/>
                <w:b/>
                <w:bCs/>
              </w:rPr>
              <w:t>Reikalavimus įrodantys dokumentai</w:t>
            </w:r>
          </w:p>
          <w:p w14:paraId="48724338" w14:textId="77777777" w:rsidR="00AA14AE" w:rsidRPr="00AA14AE" w:rsidRDefault="00AA14AE" w:rsidP="00AA14AE">
            <w:pPr>
              <w:rPr>
                <w:rFonts w:ascii="Calibri" w:hAnsi="Calibri" w:cs="Calibri"/>
              </w:rPr>
            </w:pPr>
            <w:r w:rsidRPr="00AA14AE">
              <w:rPr>
                <w:rFonts w:ascii="Calibri" w:hAnsi="Calibri" w:cs="Calibri"/>
                <w:i/>
                <w:iCs/>
                <w:u w:val="single"/>
              </w:rPr>
              <w:t>(dokumentai pateikiami elektronine forma)</w:t>
            </w:r>
          </w:p>
        </w:tc>
      </w:tr>
      <w:tr w:rsidR="00AA14AE" w:rsidRPr="00AA14AE" w14:paraId="49422B35" w14:textId="77777777">
        <w:trPr>
          <w:trHeight w:val="1029"/>
        </w:trPr>
        <w:tc>
          <w:tcPr>
            <w:tcW w:w="7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BFEE2B" w14:textId="35138717" w:rsidR="00AA14AE" w:rsidRPr="00AA14AE" w:rsidRDefault="00AA14AE" w:rsidP="00AA14AE">
            <w:pPr>
              <w:rPr>
                <w:rFonts w:ascii="Calibri" w:hAnsi="Calibri" w:cs="Calibri"/>
              </w:rPr>
            </w:pPr>
            <w:r w:rsidRPr="00AA14AE">
              <w:rPr>
                <w:rFonts w:ascii="Calibri" w:hAnsi="Calibri" w:cs="Calibri"/>
              </w:rPr>
              <w:t> 2.1</w:t>
            </w:r>
          </w:p>
        </w:tc>
        <w:tc>
          <w:tcPr>
            <w:tcW w:w="43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20D9A9" w14:textId="77777777" w:rsidR="00AA14AE" w:rsidRPr="00AA14AE" w:rsidRDefault="00AA14AE" w:rsidP="0090449D">
            <w:pPr>
              <w:jc w:val="both"/>
              <w:rPr>
                <w:rFonts w:ascii="Calibri" w:hAnsi="Calibri" w:cs="Calibri"/>
              </w:rPr>
            </w:pPr>
            <w:r w:rsidRPr="00AA14AE">
              <w:rPr>
                <w:rFonts w:ascii="Calibri" w:hAnsi="Calibri" w:cs="Calibri"/>
              </w:rPr>
              <w:t>Tiekėjas turi turėti įdiegtą ir veikiančią kokybės vadybos sistemą pagal ISO 9001:2015 arba lygiavertį standartą informacinių technologijų srityje.</w:t>
            </w:r>
          </w:p>
        </w:tc>
        <w:tc>
          <w:tcPr>
            <w:tcW w:w="4465" w:type="dxa"/>
            <w:tcBorders>
              <w:top w:val="nil"/>
              <w:left w:val="nil"/>
              <w:bottom w:val="single" w:sz="8" w:space="0" w:color="auto"/>
              <w:right w:val="single" w:sz="8" w:space="0" w:color="auto"/>
            </w:tcBorders>
            <w:tcMar>
              <w:top w:w="0" w:type="dxa"/>
              <w:left w:w="108" w:type="dxa"/>
              <w:bottom w:w="0" w:type="dxa"/>
              <w:right w:w="108" w:type="dxa"/>
            </w:tcMar>
            <w:hideMark/>
          </w:tcPr>
          <w:p w14:paraId="464B13C4" w14:textId="77777777" w:rsidR="00AA14AE" w:rsidRPr="00AA14AE" w:rsidRDefault="00AA14AE" w:rsidP="0090449D">
            <w:pPr>
              <w:jc w:val="both"/>
              <w:rPr>
                <w:rFonts w:ascii="Calibri" w:hAnsi="Calibri" w:cs="Calibri"/>
              </w:rPr>
            </w:pPr>
            <w:r w:rsidRPr="00AA14AE">
              <w:rPr>
                <w:rFonts w:ascii="Calibri" w:hAnsi="Calibri" w:cs="Calibri"/>
              </w:rPr>
              <w:t>Pateikiamas nepriklausomos įstaigos išduotas galiojantis sertifikatas arba lygiaverčiai kokybės vadybos užtikrinimo priemonių įrodymai.</w:t>
            </w:r>
          </w:p>
        </w:tc>
      </w:tr>
      <w:tr w:rsidR="00AA14AE" w:rsidRPr="00AA14AE" w14:paraId="74B23EBB" w14:textId="77777777">
        <w:trPr>
          <w:trHeight w:val="1029"/>
        </w:trPr>
        <w:tc>
          <w:tcPr>
            <w:tcW w:w="7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806467" w14:textId="2E7B0219" w:rsidR="00AA14AE" w:rsidRPr="00AA14AE" w:rsidRDefault="00AA14AE" w:rsidP="00AA14AE">
            <w:pPr>
              <w:rPr>
                <w:rFonts w:ascii="Calibri" w:hAnsi="Calibri" w:cs="Calibri"/>
              </w:rPr>
            </w:pPr>
            <w:r w:rsidRPr="00AA14AE">
              <w:rPr>
                <w:rFonts w:ascii="Calibri" w:hAnsi="Calibri" w:cs="Calibri"/>
              </w:rPr>
              <w:t> 2.2</w:t>
            </w:r>
          </w:p>
        </w:tc>
        <w:tc>
          <w:tcPr>
            <w:tcW w:w="43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987637" w14:textId="77777777" w:rsidR="00AA14AE" w:rsidRPr="00AA14AE" w:rsidRDefault="00AA14AE" w:rsidP="0090449D">
            <w:pPr>
              <w:jc w:val="both"/>
              <w:rPr>
                <w:rFonts w:ascii="Calibri" w:hAnsi="Calibri" w:cs="Calibri"/>
              </w:rPr>
            </w:pPr>
            <w:r w:rsidRPr="00AA14AE">
              <w:rPr>
                <w:rFonts w:ascii="Calibri" w:hAnsi="Calibri" w:cs="Calibri"/>
              </w:rPr>
              <w:t>Tiekėjas turi turėti įdiegtą ir veikiančią informacinių technologijų vadybos sistemą pagal ISO 20000-1:2018 arba lygiavertį standartą informacinių technologijų srityje.</w:t>
            </w:r>
          </w:p>
        </w:tc>
        <w:tc>
          <w:tcPr>
            <w:tcW w:w="4465" w:type="dxa"/>
            <w:tcBorders>
              <w:top w:val="nil"/>
              <w:left w:val="nil"/>
              <w:bottom w:val="single" w:sz="8" w:space="0" w:color="auto"/>
              <w:right w:val="single" w:sz="8" w:space="0" w:color="auto"/>
            </w:tcBorders>
            <w:tcMar>
              <w:top w:w="0" w:type="dxa"/>
              <w:left w:w="108" w:type="dxa"/>
              <w:bottom w:w="0" w:type="dxa"/>
              <w:right w:w="108" w:type="dxa"/>
            </w:tcMar>
            <w:hideMark/>
          </w:tcPr>
          <w:p w14:paraId="45FC2207" w14:textId="77777777" w:rsidR="00AA14AE" w:rsidRPr="00AA14AE" w:rsidRDefault="00AA14AE" w:rsidP="0090449D">
            <w:pPr>
              <w:jc w:val="both"/>
              <w:rPr>
                <w:rFonts w:ascii="Calibri" w:hAnsi="Calibri" w:cs="Calibri"/>
              </w:rPr>
            </w:pPr>
            <w:r w:rsidRPr="00AA14AE">
              <w:rPr>
                <w:rFonts w:ascii="Calibri" w:hAnsi="Calibri" w:cs="Calibri"/>
              </w:rPr>
              <w:t>Pateikiamas nepriklausomos įstaigos išduotas galiojantis sertifikatas arba lygiaverčiai kokybės vadybos užtikrinimo priemonių įrodymai.</w:t>
            </w:r>
          </w:p>
        </w:tc>
      </w:tr>
      <w:tr w:rsidR="00AA14AE" w:rsidRPr="00AA14AE" w14:paraId="7932AA75" w14:textId="77777777">
        <w:trPr>
          <w:trHeight w:val="1029"/>
        </w:trPr>
        <w:tc>
          <w:tcPr>
            <w:tcW w:w="7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1D841E" w14:textId="5E39F7F7" w:rsidR="00AA14AE" w:rsidRPr="00AA14AE" w:rsidRDefault="00AA14AE" w:rsidP="00AA14AE">
            <w:pPr>
              <w:rPr>
                <w:rFonts w:ascii="Calibri" w:hAnsi="Calibri" w:cs="Calibri"/>
              </w:rPr>
            </w:pPr>
            <w:r w:rsidRPr="00AA14AE">
              <w:rPr>
                <w:rFonts w:ascii="Calibri" w:hAnsi="Calibri" w:cs="Calibri"/>
              </w:rPr>
              <w:t> 2.3</w:t>
            </w:r>
          </w:p>
        </w:tc>
        <w:tc>
          <w:tcPr>
            <w:tcW w:w="43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625A3A" w14:textId="77777777" w:rsidR="00AA14AE" w:rsidRPr="00AA14AE" w:rsidRDefault="00AA14AE" w:rsidP="0090449D">
            <w:pPr>
              <w:jc w:val="both"/>
              <w:rPr>
                <w:rFonts w:ascii="Calibri" w:hAnsi="Calibri" w:cs="Calibri"/>
              </w:rPr>
            </w:pPr>
            <w:r w:rsidRPr="00AA14AE">
              <w:rPr>
                <w:rFonts w:ascii="Calibri" w:hAnsi="Calibri" w:cs="Calibri"/>
              </w:rPr>
              <w:t>Tiekėjas turi turėti įdiegtą ir veikiančią informacijos saugos vadybos sistemą pagal ISO 27001:2022 arba lygiavertį standartą informacinių technologijų srityje.</w:t>
            </w:r>
          </w:p>
        </w:tc>
        <w:tc>
          <w:tcPr>
            <w:tcW w:w="4465" w:type="dxa"/>
            <w:tcBorders>
              <w:top w:val="nil"/>
              <w:left w:val="nil"/>
              <w:bottom w:val="single" w:sz="8" w:space="0" w:color="auto"/>
              <w:right w:val="single" w:sz="8" w:space="0" w:color="auto"/>
            </w:tcBorders>
            <w:tcMar>
              <w:top w:w="0" w:type="dxa"/>
              <w:left w:w="108" w:type="dxa"/>
              <w:bottom w:w="0" w:type="dxa"/>
              <w:right w:w="108" w:type="dxa"/>
            </w:tcMar>
            <w:hideMark/>
          </w:tcPr>
          <w:p w14:paraId="402C2921" w14:textId="77777777" w:rsidR="00AA14AE" w:rsidRPr="00AA14AE" w:rsidRDefault="00AA14AE" w:rsidP="0090449D">
            <w:pPr>
              <w:jc w:val="both"/>
              <w:rPr>
                <w:rFonts w:ascii="Calibri" w:hAnsi="Calibri" w:cs="Calibri"/>
              </w:rPr>
            </w:pPr>
            <w:r w:rsidRPr="00AA14AE">
              <w:rPr>
                <w:rFonts w:ascii="Calibri" w:hAnsi="Calibri" w:cs="Calibri"/>
              </w:rPr>
              <w:t>Pateikiamas nepriklausomos įstaigos išduotas galiojantis sertifikatas arba lygiaverčiai kokybės vadybos užtikrinimo priemonių įrodymai.</w:t>
            </w:r>
          </w:p>
        </w:tc>
      </w:tr>
      <w:tr w:rsidR="00AA14AE" w:rsidRPr="00AA14AE" w14:paraId="173ADF4E" w14:textId="77777777">
        <w:trPr>
          <w:trHeight w:val="1029"/>
        </w:trPr>
        <w:tc>
          <w:tcPr>
            <w:tcW w:w="7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C231AF" w14:textId="00E62F9A" w:rsidR="00AA14AE" w:rsidRPr="00AA14AE" w:rsidRDefault="00AA14AE" w:rsidP="00AA14AE">
            <w:pPr>
              <w:rPr>
                <w:rFonts w:ascii="Calibri" w:hAnsi="Calibri" w:cs="Calibri"/>
              </w:rPr>
            </w:pPr>
            <w:r w:rsidRPr="00AA14AE">
              <w:rPr>
                <w:rFonts w:ascii="Calibri" w:hAnsi="Calibri" w:cs="Calibri"/>
              </w:rPr>
              <w:t> 2.4</w:t>
            </w:r>
          </w:p>
        </w:tc>
        <w:tc>
          <w:tcPr>
            <w:tcW w:w="43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F8BEB2" w14:textId="77777777" w:rsidR="00AA14AE" w:rsidRPr="00AA14AE" w:rsidRDefault="00AA14AE" w:rsidP="0090449D">
            <w:pPr>
              <w:jc w:val="both"/>
              <w:rPr>
                <w:rFonts w:ascii="Calibri" w:hAnsi="Calibri" w:cs="Calibri"/>
              </w:rPr>
            </w:pPr>
            <w:r w:rsidRPr="00AA14AE">
              <w:rPr>
                <w:rFonts w:ascii="Calibri" w:hAnsi="Calibri" w:cs="Calibri"/>
              </w:rPr>
              <w:t>Tiekėjas turi turėti įdiegtą ir veikiančią aplinkos apsaugos vadybos sistemą pagal ISO 14001:2015 arba lygiavertį standartą informacinių technologijų srityje.</w:t>
            </w:r>
          </w:p>
        </w:tc>
        <w:tc>
          <w:tcPr>
            <w:tcW w:w="4465" w:type="dxa"/>
            <w:tcBorders>
              <w:top w:val="nil"/>
              <w:left w:val="nil"/>
              <w:bottom w:val="single" w:sz="8" w:space="0" w:color="auto"/>
              <w:right w:val="single" w:sz="8" w:space="0" w:color="auto"/>
            </w:tcBorders>
            <w:tcMar>
              <w:top w:w="0" w:type="dxa"/>
              <w:left w:w="108" w:type="dxa"/>
              <w:bottom w:w="0" w:type="dxa"/>
              <w:right w:w="108" w:type="dxa"/>
            </w:tcMar>
            <w:hideMark/>
          </w:tcPr>
          <w:p w14:paraId="64B88E60" w14:textId="77777777" w:rsidR="00AA14AE" w:rsidRPr="00AA14AE" w:rsidRDefault="00AA14AE" w:rsidP="0090449D">
            <w:pPr>
              <w:jc w:val="both"/>
              <w:rPr>
                <w:rFonts w:ascii="Calibri" w:hAnsi="Calibri" w:cs="Calibri"/>
              </w:rPr>
            </w:pPr>
            <w:r w:rsidRPr="00AA14AE">
              <w:rPr>
                <w:rFonts w:ascii="Calibri" w:hAnsi="Calibri" w:cs="Calibri"/>
              </w:rPr>
              <w:t>Pateikiamas nepriklausomos įstaigos išduotas galiojantis sertifikatas arba lygiaverčiai kokybės vadybos užtikrinimo priemonių įrodymai.</w:t>
            </w:r>
          </w:p>
        </w:tc>
      </w:tr>
    </w:tbl>
    <w:p w14:paraId="18C12A1C" w14:textId="77777777" w:rsidR="00FB0B7F" w:rsidRPr="00AA14AE" w:rsidRDefault="00FB0B7F">
      <w:pPr>
        <w:rPr>
          <w:rFonts w:ascii="Calibri" w:hAnsi="Calibri" w:cs="Calibri"/>
        </w:rPr>
      </w:pPr>
    </w:p>
    <w:sectPr w:rsidR="00FB0B7F" w:rsidRPr="00AA14AE" w:rsidSect="00AA14AE">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EF789" w14:textId="77777777" w:rsidR="00BC64E7" w:rsidRDefault="00BC64E7" w:rsidP="00BC64E7">
      <w:pPr>
        <w:spacing w:after="0" w:line="240" w:lineRule="auto"/>
      </w:pPr>
      <w:r>
        <w:separator/>
      </w:r>
    </w:p>
  </w:endnote>
  <w:endnote w:type="continuationSeparator" w:id="0">
    <w:p w14:paraId="46EE4D44" w14:textId="77777777" w:rsidR="00BC64E7" w:rsidRDefault="00BC64E7" w:rsidP="00BC6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576C4" w14:textId="77777777" w:rsidR="00BC64E7" w:rsidRDefault="00BC64E7" w:rsidP="00BC64E7">
      <w:pPr>
        <w:spacing w:after="0" w:line="240" w:lineRule="auto"/>
      </w:pPr>
      <w:r>
        <w:separator/>
      </w:r>
    </w:p>
  </w:footnote>
  <w:footnote w:type="continuationSeparator" w:id="0">
    <w:p w14:paraId="553BD3C1" w14:textId="77777777" w:rsidR="00BC64E7" w:rsidRDefault="00BC64E7" w:rsidP="00BC64E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73C"/>
    <w:rsid w:val="000A4EB6"/>
    <w:rsid w:val="00105159"/>
    <w:rsid w:val="003A2411"/>
    <w:rsid w:val="006B73BF"/>
    <w:rsid w:val="0078573C"/>
    <w:rsid w:val="007D45CE"/>
    <w:rsid w:val="0090449D"/>
    <w:rsid w:val="00A23156"/>
    <w:rsid w:val="00AA14AE"/>
    <w:rsid w:val="00B5304D"/>
    <w:rsid w:val="00BC64E7"/>
    <w:rsid w:val="00FB0B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04D39B"/>
  <w15:chartTrackingRefBased/>
  <w15:docId w15:val="{4A565ECA-E0AA-431A-B925-6D56BE500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57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57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57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57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57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57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57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57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57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573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573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573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573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573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57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57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57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573C"/>
    <w:rPr>
      <w:rFonts w:eastAsiaTheme="majorEastAsia" w:cstheme="majorBidi"/>
      <w:color w:val="272727" w:themeColor="text1" w:themeTint="D8"/>
    </w:rPr>
  </w:style>
  <w:style w:type="paragraph" w:styleId="Title">
    <w:name w:val="Title"/>
    <w:basedOn w:val="Normal"/>
    <w:next w:val="Normal"/>
    <w:link w:val="TitleChar"/>
    <w:uiPriority w:val="10"/>
    <w:qFormat/>
    <w:rsid w:val="007857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57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57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57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573C"/>
    <w:pPr>
      <w:spacing w:before="160"/>
      <w:jc w:val="center"/>
    </w:pPr>
    <w:rPr>
      <w:i/>
      <w:iCs/>
      <w:color w:val="404040" w:themeColor="text1" w:themeTint="BF"/>
    </w:rPr>
  </w:style>
  <w:style w:type="character" w:customStyle="1" w:styleId="QuoteChar">
    <w:name w:val="Quote Char"/>
    <w:basedOn w:val="DefaultParagraphFont"/>
    <w:link w:val="Quote"/>
    <w:uiPriority w:val="29"/>
    <w:rsid w:val="0078573C"/>
    <w:rPr>
      <w:i/>
      <w:iCs/>
      <w:color w:val="404040" w:themeColor="text1" w:themeTint="BF"/>
    </w:rPr>
  </w:style>
  <w:style w:type="paragraph" w:styleId="ListParagraph">
    <w:name w:val="List Paragraph"/>
    <w:basedOn w:val="Normal"/>
    <w:uiPriority w:val="34"/>
    <w:qFormat/>
    <w:rsid w:val="0078573C"/>
    <w:pPr>
      <w:ind w:left="720"/>
      <w:contextualSpacing/>
    </w:pPr>
  </w:style>
  <w:style w:type="character" w:styleId="IntenseEmphasis">
    <w:name w:val="Intense Emphasis"/>
    <w:basedOn w:val="DefaultParagraphFont"/>
    <w:uiPriority w:val="21"/>
    <w:qFormat/>
    <w:rsid w:val="0078573C"/>
    <w:rPr>
      <w:i/>
      <w:iCs/>
      <w:color w:val="0F4761" w:themeColor="accent1" w:themeShade="BF"/>
    </w:rPr>
  </w:style>
  <w:style w:type="paragraph" w:styleId="IntenseQuote">
    <w:name w:val="Intense Quote"/>
    <w:basedOn w:val="Normal"/>
    <w:next w:val="Normal"/>
    <w:link w:val="IntenseQuoteChar"/>
    <w:uiPriority w:val="30"/>
    <w:qFormat/>
    <w:rsid w:val="007857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573C"/>
    <w:rPr>
      <w:i/>
      <w:iCs/>
      <w:color w:val="0F4761" w:themeColor="accent1" w:themeShade="BF"/>
    </w:rPr>
  </w:style>
  <w:style w:type="character" w:styleId="IntenseReference">
    <w:name w:val="Intense Reference"/>
    <w:basedOn w:val="DefaultParagraphFont"/>
    <w:uiPriority w:val="32"/>
    <w:qFormat/>
    <w:rsid w:val="0078573C"/>
    <w:rPr>
      <w:b/>
      <w:bCs/>
      <w:smallCaps/>
      <w:color w:val="0F4761" w:themeColor="accent1" w:themeShade="BF"/>
      <w:spacing w:val="5"/>
    </w:rPr>
  </w:style>
  <w:style w:type="paragraph" w:styleId="Header">
    <w:name w:val="header"/>
    <w:basedOn w:val="Normal"/>
    <w:link w:val="HeaderChar"/>
    <w:uiPriority w:val="99"/>
    <w:unhideWhenUsed/>
    <w:rsid w:val="00BC64E7"/>
    <w:pPr>
      <w:tabs>
        <w:tab w:val="center" w:pos="4819"/>
        <w:tab w:val="right" w:pos="9638"/>
      </w:tabs>
      <w:spacing w:after="0" w:line="240" w:lineRule="auto"/>
    </w:pPr>
  </w:style>
  <w:style w:type="character" w:customStyle="1" w:styleId="HeaderChar">
    <w:name w:val="Header Char"/>
    <w:basedOn w:val="DefaultParagraphFont"/>
    <w:link w:val="Header"/>
    <w:uiPriority w:val="99"/>
    <w:rsid w:val="00BC64E7"/>
  </w:style>
  <w:style w:type="paragraph" w:styleId="Footer">
    <w:name w:val="footer"/>
    <w:basedOn w:val="Normal"/>
    <w:link w:val="FooterChar"/>
    <w:uiPriority w:val="99"/>
    <w:unhideWhenUsed/>
    <w:rsid w:val="00BC64E7"/>
    <w:pPr>
      <w:tabs>
        <w:tab w:val="center" w:pos="4819"/>
        <w:tab w:val="right" w:pos="9638"/>
      </w:tabs>
      <w:spacing w:after="0" w:line="240" w:lineRule="auto"/>
    </w:pPr>
  </w:style>
  <w:style w:type="character" w:customStyle="1" w:styleId="FooterChar">
    <w:name w:val="Footer Char"/>
    <w:basedOn w:val="DefaultParagraphFont"/>
    <w:link w:val="Footer"/>
    <w:uiPriority w:val="99"/>
    <w:rsid w:val="00BC6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2730</Words>
  <Characters>1557</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Banys</cp:lastModifiedBy>
  <cp:revision>2</cp:revision>
  <dcterms:created xsi:type="dcterms:W3CDTF">2026-05-14T06:52:00Z</dcterms:created>
  <dcterms:modified xsi:type="dcterms:W3CDTF">2026-05-14T06:52:00Z</dcterms:modified>
</cp:coreProperties>
</file>